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698B" w:rsidRDefault="00000000">
      <w:pPr>
        <w:tabs>
          <w:tab w:val="center" w:pos="5040"/>
          <w:tab w:val="center" w:pos="7536"/>
        </w:tabs>
        <w:spacing w:after="467"/>
        <w:ind w:left="-15" w:firstLine="0"/>
      </w:pPr>
      <w:r>
        <w:t xml:space="preserve">Name: ___________________________ </w:t>
      </w:r>
      <w:r>
        <w:tab/>
        <w:t xml:space="preserve"> </w:t>
      </w:r>
      <w:r>
        <w:tab/>
        <w:t xml:space="preserve">Date: _____________________ </w:t>
      </w:r>
    </w:p>
    <w:p w:rsidR="008A698B" w:rsidRDefault="00000000" w:rsidP="00EB65C5">
      <w:pPr>
        <w:spacing w:after="460" w:line="244" w:lineRule="auto"/>
        <w:ind w:left="0" w:right="4566" w:firstLine="0"/>
      </w:pPr>
      <w:r>
        <w:rPr>
          <w:sz w:val="24"/>
        </w:rPr>
        <w:t xml:space="preserve">Chemistry 11 </w:t>
      </w:r>
      <w:r w:rsidRPr="00EB65C5">
        <w:rPr>
          <w:bCs/>
          <w:sz w:val="24"/>
        </w:rPr>
        <w:t>Lab</w:t>
      </w:r>
      <w:r>
        <w:rPr>
          <w:b/>
          <w:sz w:val="24"/>
        </w:rPr>
        <w:t xml:space="preserve">: Chemical Reactions </w:t>
      </w:r>
    </w:p>
    <w:p w:rsidR="00EB65C5" w:rsidRDefault="00EB65C5" w:rsidP="00EB65C5">
      <w:pPr>
        <w:ind w:left="0" w:firstLine="0"/>
      </w:pPr>
      <w:r w:rsidRPr="00424A6D">
        <w:rPr>
          <w:b/>
          <w:u w:val="single"/>
        </w:rPr>
        <w:t>Hypothesis:</w:t>
      </w:r>
      <w:r>
        <w:rPr>
          <w:b/>
        </w:rPr>
        <w:t xml:space="preserve">  </w:t>
      </w:r>
      <w:r>
        <w:t xml:space="preserve">If a gas is produced, </w:t>
      </w:r>
      <w:r w:rsidRPr="00D37E00">
        <w:rPr>
          <w:color w:val="FF0000"/>
        </w:rPr>
        <w:t>a colour /odour has changed, a precipitate is formed, or a temperature has changed</w:t>
      </w:r>
      <w:r>
        <w:t>, then a chemical reaction has occurred.</w:t>
      </w:r>
    </w:p>
    <w:p w:rsidR="00EB65C5" w:rsidRDefault="00EB65C5" w:rsidP="00EB65C5">
      <w:r w:rsidRPr="00424A6D">
        <w:rPr>
          <w:b/>
          <w:u w:val="single"/>
        </w:rPr>
        <w:t>Purpose:</w:t>
      </w:r>
      <w:r>
        <w:rPr>
          <w:b/>
        </w:rPr>
        <w:t xml:space="preserve">  </w:t>
      </w:r>
      <w:r>
        <w:t xml:space="preserve"> </w:t>
      </w:r>
    </w:p>
    <w:p w:rsidR="00EB65C5" w:rsidRDefault="00EB65C5" w:rsidP="00EB65C5">
      <w:pPr>
        <w:numPr>
          <w:ilvl w:val="0"/>
          <w:numId w:val="6"/>
        </w:numPr>
        <w:spacing w:after="200" w:line="240" w:lineRule="auto"/>
      </w:pPr>
      <w:r>
        <w:t>To observe evidence that indicates a chemical reaction has occurred.</w:t>
      </w:r>
    </w:p>
    <w:p w:rsidR="00EB65C5" w:rsidRDefault="00EB65C5" w:rsidP="00EB65C5">
      <w:pPr>
        <w:numPr>
          <w:ilvl w:val="0"/>
          <w:numId w:val="6"/>
        </w:numPr>
        <w:spacing w:after="200" w:line="240" w:lineRule="auto"/>
      </w:pPr>
      <w:r>
        <w:t>To identify the type of chemical reaction and predict the product</w:t>
      </w:r>
    </w:p>
    <w:p w:rsidR="00EB65C5" w:rsidRDefault="00EB65C5" w:rsidP="00EB65C5">
      <w:pPr>
        <w:numPr>
          <w:ilvl w:val="0"/>
          <w:numId w:val="6"/>
        </w:numPr>
        <w:spacing w:after="200" w:line="240" w:lineRule="auto"/>
      </w:pPr>
      <w:r>
        <w:t>To write a complete balanced chemical reaction</w:t>
      </w:r>
    </w:p>
    <w:p w:rsidR="008A698B" w:rsidRDefault="00EB65C5" w:rsidP="00EB65C5">
      <w:pPr>
        <w:numPr>
          <w:ilvl w:val="0"/>
          <w:numId w:val="6"/>
        </w:numPr>
        <w:spacing w:after="200" w:line="240" w:lineRule="auto"/>
      </w:pPr>
      <w:r>
        <w:t>To practice lab safety</w:t>
      </w:r>
    </w:p>
    <w:p w:rsidR="00854E0F" w:rsidRDefault="00854E0F" w:rsidP="00854E0F">
      <w:pPr>
        <w:numPr>
          <w:ilvl w:val="1"/>
          <w:numId w:val="6"/>
        </w:numPr>
      </w:pPr>
      <w:r>
        <w:t xml:space="preserve">wear safety goggles and apron at all times </w:t>
      </w:r>
    </w:p>
    <w:p w:rsidR="00854E0F" w:rsidRDefault="00854E0F" w:rsidP="00854E0F">
      <w:pPr>
        <w:numPr>
          <w:ilvl w:val="1"/>
          <w:numId w:val="6"/>
        </w:numPr>
      </w:pPr>
      <w:r>
        <w:t xml:space="preserve">keep all bags and belongings out of the aisles  </w:t>
      </w:r>
    </w:p>
    <w:p w:rsidR="00854E0F" w:rsidRDefault="00854E0F" w:rsidP="00854E0F">
      <w:pPr>
        <w:numPr>
          <w:ilvl w:val="1"/>
          <w:numId w:val="6"/>
        </w:numPr>
      </w:pPr>
      <w:r>
        <w:t xml:space="preserve">HCl and NaOH are corrosive; if spilled on skin, flush thoroughly with water and notify your teacher </w:t>
      </w:r>
    </w:p>
    <w:p w:rsidR="00854E0F" w:rsidRDefault="00854E0F" w:rsidP="00854E0F">
      <w:pPr>
        <w:numPr>
          <w:ilvl w:val="1"/>
          <w:numId w:val="6"/>
        </w:numPr>
      </w:pPr>
      <w:r>
        <w:t xml:space="preserve">use </w:t>
      </w:r>
      <w:r>
        <w:rPr>
          <w:b/>
        </w:rPr>
        <w:t>forceps</w:t>
      </w:r>
      <w:r>
        <w:t xml:space="preserve"> to pick up metals </w:t>
      </w:r>
    </w:p>
    <w:p w:rsidR="00854E0F" w:rsidRDefault="00854E0F" w:rsidP="00854E0F">
      <w:pPr>
        <w:numPr>
          <w:ilvl w:val="1"/>
          <w:numId w:val="6"/>
        </w:numPr>
      </w:pPr>
      <w:r>
        <w:t xml:space="preserve">when all reactions are complete, rinse all solutions in to the waste beaker provided  </w:t>
      </w:r>
    </w:p>
    <w:p w:rsidR="00854E0F" w:rsidRDefault="00854E0F" w:rsidP="00854E0F">
      <w:pPr>
        <w:numPr>
          <w:ilvl w:val="1"/>
          <w:numId w:val="6"/>
        </w:numPr>
        <w:spacing w:after="200" w:line="240" w:lineRule="auto"/>
      </w:pPr>
      <w:r>
        <w:t>wash your hands and wipe off your lab bench when finished</w:t>
      </w:r>
      <w:r>
        <w:rPr>
          <w:rFonts w:ascii="MS Gothic" w:eastAsia="MS Gothic" w:hAnsi="MS Gothic" w:cs="MS Gothic" w:hint="eastAsia"/>
        </w:rPr>
        <w:t> </w:t>
      </w:r>
    </w:p>
    <w:tbl>
      <w:tblPr>
        <w:tblStyle w:val="TableGrid"/>
        <w:tblW w:w="13750" w:type="dxa"/>
        <w:tblInd w:w="132" w:type="dxa"/>
        <w:tblCellMar>
          <w:top w:w="88" w:type="dxa"/>
          <w:left w:w="90" w:type="dxa"/>
          <w:right w:w="115" w:type="dxa"/>
        </w:tblCellMar>
        <w:tblLook w:val="04A0" w:firstRow="1" w:lastRow="0" w:firstColumn="1" w:lastColumn="0" w:noHBand="0" w:noVBand="1"/>
      </w:tblPr>
      <w:tblGrid>
        <w:gridCol w:w="6182"/>
        <w:gridCol w:w="3407"/>
        <w:gridCol w:w="4161"/>
      </w:tblGrid>
      <w:tr w:rsidR="00EB65C5" w:rsidTr="00EB65C5">
        <w:trPr>
          <w:trHeight w:val="1735"/>
        </w:trPr>
        <w:tc>
          <w:tcPr>
            <w:tcW w:w="6182" w:type="dxa"/>
            <w:tcBorders>
              <w:top w:val="single" w:sz="8" w:space="0" w:color="000000"/>
              <w:left w:val="single" w:sz="8" w:space="0" w:color="000000"/>
              <w:bottom w:val="single" w:sz="16" w:space="0" w:color="000000"/>
              <w:right w:val="single" w:sz="8" w:space="0" w:color="000000"/>
            </w:tcBorders>
          </w:tcPr>
          <w:p w:rsidR="00EB65C5" w:rsidRPr="00EB65C5" w:rsidRDefault="00EB65C5" w:rsidP="00EB65C5">
            <w:pPr>
              <w:spacing w:after="0" w:line="259" w:lineRule="auto"/>
              <w:ind w:firstLine="0"/>
              <w:rPr>
                <w:u w:val="single"/>
              </w:rPr>
            </w:pPr>
            <w:r w:rsidRPr="00EB65C5">
              <w:rPr>
                <w:b/>
                <w:u w:val="single"/>
              </w:rPr>
              <w:t>Materials &amp; Procedure</w:t>
            </w:r>
          </w:p>
          <w:p w:rsidR="00EB65C5" w:rsidRDefault="00EB65C5" w:rsidP="00EB65C5">
            <w:pPr>
              <w:spacing w:after="0" w:line="259" w:lineRule="auto"/>
              <w:ind w:firstLine="0"/>
            </w:pPr>
          </w:p>
          <w:p w:rsidR="00EB65C5" w:rsidRPr="00EB65C5" w:rsidRDefault="00EB65C5" w:rsidP="00EB65C5">
            <w:pPr>
              <w:spacing w:after="0" w:line="259" w:lineRule="auto"/>
              <w:ind w:firstLine="0"/>
            </w:pPr>
          </w:p>
          <w:p w:rsidR="00EB65C5" w:rsidRDefault="00EB65C5" w:rsidP="00EB65C5">
            <w:pPr>
              <w:pStyle w:val="ListParagraph"/>
              <w:numPr>
                <w:ilvl w:val="0"/>
                <w:numId w:val="5"/>
              </w:numPr>
              <w:spacing w:after="0" w:line="259" w:lineRule="auto"/>
              <w:ind w:left="372"/>
            </w:pPr>
            <w:r>
              <w:t>Mg(</w:t>
            </w:r>
            <w:proofErr w:type="gramStart"/>
            <w:r>
              <w:t xml:space="preserve">s)   </w:t>
            </w:r>
            <w:proofErr w:type="gramEnd"/>
            <w:r>
              <w:t>+     HCl(</w:t>
            </w:r>
            <w:proofErr w:type="spellStart"/>
            <w:r>
              <w:t>aq</w:t>
            </w:r>
            <w:proofErr w:type="spellEnd"/>
            <w:r>
              <w:t xml:space="preserve">)  </w:t>
            </w:r>
            <w:r w:rsidRPr="00EB65C5">
              <w:rPr>
                <w:rFonts w:ascii="Cambria Math" w:eastAsia="Calibri" w:hAnsi="Cambria Math" w:cs="Cambria Math"/>
              </w:rPr>
              <w:t>⟶</w:t>
            </w:r>
            <w:r>
              <w:t xml:space="preserve">     </w:t>
            </w:r>
          </w:p>
          <w:p w:rsidR="00EB65C5" w:rsidRDefault="00EB65C5" w:rsidP="00EB65C5">
            <w:pPr>
              <w:spacing w:after="334" w:line="228" w:lineRule="auto"/>
              <w:ind w:left="0" w:firstLine="0"/>
            </w:pPr>
            <w:r>
              <w:t xml:space="preserve">Place a piece of </w:t>
            </w:r>
            <w:r w:rsidRPr="00EB65C5">
              <w:rPr>
                <w:color w:val="FF0000"/>
              </w:rPr>
              <w:t xml:space="preserve">magnesium ribbon </w:t>
            </w:r>
            <w:r>
              <w:t xml:space="preserve">in a </w:t>
            </w:r>
            <w:r w:rsidRPr="00EB65C5">
              <w:rPr>
                <w:color w:val="FF0000"/>
              </w:rPr>
              <w:t>spot plate</w:t>
            </w:r>
            <w:r>
              <w:t xml:space="preserve"> well. Add 4 drops of </w:t>
            </w:r>
            <w:r w:rsidR="00642D59" w:rsidRPr="00642D59">
              <w:rPr>
                <w:color w:val="0070C0"/>
              </w:rPr>
              <w:t>1</w:t>
            </w:r>
            <w:r w:rsidRPr="00642D59">
              <w:rPr>
                <w:color w:val="0070C0"/>
              </w:rPr>
              <w:t xml:space="preserve"> M </w:t>
            </w:r>
            <w:r w:rsidRPr="00EB65C5">
              <w:rPr>
                <w:color w:val="FF0000"/>
              </w:rPr>
              <w:t xml:space="preserve">HCl </w:t>
            </w:r>
            <w:r>
              <w:t xml:space="preserve">and observe. </w:t>
            </w:r>
          </w:p>
          <w:p w:rsidR="00EB65C5" w:rsidRDefault="00EB65C5" w:rsidP="00EB65C5">
            <w:pPr>
              <w:numPr>
                <w:ilvl w:val="0"/>
                <w:numId w:val="3"/>
              </w:numPr>
              <w:spacing w:after="0" w:line="259" w:lineRule="auto"/>
              <w:ind w:hanging="350"/>
            </w:pPr>
            <w:r>
              <w:t>Zn(</w:t>
            </w:r>
            <w:proofErr w:type="gramStart"/>
            <w:r>
              <w:t xml:space="preserve">s)   </w:t>
            </w:r>
            <w:proofErr w:type="gramEnd"/>
            <w:r>
              <w:t xml:space="preserve"> +     HCl(</w:t>
            </w:r>
            <w:proofErr w:type="spellStart"/>
            <w:r>
              <w:t>aq</w:t>
            </w:r>
            <w:proofErr w:type="spellEnd"/>
            <w:r>
              <w:t xml:space="preserve">)  </w:t>
            </w:r>
            <w:r>
              <w:rPr>
                <w:rFonts w:ascii="Cambria Math" w:eastAsia="Calibri" w:hAnsi="Cambria Math" w:cs="Cambria Math"/>
              </w:rPr>
              <w:t>⟶</w:t>
            </w:r>
            <w:r>
              <w:t xml:space="preserve"> </w:t>
            </w:r>
          </w:p>
          <w:p w:rsidR="00EB65C5" w:rsidRDefault="00EB65C5" w:rsidP="00EB65C5">
            <w:pPr>
              <w:spacing w:after="334" w:line="228" w:lineRule="auto"/>
              <w:ind w:left="0" w:firstLine="0"/>
            </w:pPr>
            <w:r>
              <w:t xml:space="preserve">Place a piece of </w:t>
            </w:r>
            <w:r w:rsidRPr="00EB65C5">
              <w:rPr>
                <w:color w:val="FF0000"/>
              </w:rPr>
              <w:t xml:space="preserve">mossy zinc metal </w:t>
            </w:r>
            <w:r>
              <w:t xml:space="preserve">in a spot plate well. Add 4 drops of </w:t>
            </w:r>
            <w:r w:rsidR="00642D59" w:rsidRPr="00642D59">
              <w:rPr>
                <w:color w:val="0070C0"/>
              </w:rPr>
              <w:t xml:space="preserve">1 M </w:t>
            </w:r>
            <w:r>
              <w:t xml:space="preserve">HCl and observe. </w:t>
            </w:r>
          </w:p>
          <w:p w:rsidR="00EB65C5" w:rsidRDefault="00EB65C5" w:rsidP="00EB65C5">
            <w:pPr>
              <w:numPr>
                <w:ilvl w:val="0"/>
                <w:numId w:val="3"/>
              </w:numPr>
              <w:spacing w:after="0" w:line="259" w:lineRule="auto"/>
              <w:ind w:hanging="350"/>
            </w:pPr>
            <w:r>
              <w:t>Zn(</w:t>
            </w:r>
            <w:proofErr w:type="gramStart"/>
            <w:r>
              <w:t xml:space="preserve">s)   </w:t>
            </w:r>
            <w:proofErr w:type="gramEnd"/>
            <w:r>
              <w:t xml:space="preserve"> +     CuSO4(</w:t>
            </w:r>
            <w:proofErr w:type="spellStart"/>
            <w:r>
              <w:t>aq</w:t>
            </w:r>
            <w:proofErr w:type="spellEnd"/>
            <w:r>
              <w:t xml:space="preserve">)  </w:t>
            </w:r>
            <w:r>
              <w:rPr>
                <w:rFonts w:ascii="Cambria Math" w:eastAsia="Calibri" w:hAnsi="Cambria Math" w:cs="Cambria Math"/>
              </w:rPr>
              <w:t>⟶</w:t>
            </w:r>
            <w:r>
              <w:t xml:space="preserve"> </w:t>
            </w:r>
          </w:p>
          <w:p w:rsidR="00854E0F" w:rsidRDefault="00EB65C5" w:rsidP="00EB65C5">
            <w:pPr>
              <w:spacing w:after="334" w:line="228" w:lineRule="auto"/>
              <w:ind w:left="0" w:firstLine="0"/>
            </w:pPr>
            <w:r>
              <w:t xml:space="preserve">Place a piece of mossy </w:t>
            </w:r>
            <w:r w:rsidRPr="00EB65C5">
              <w:rPr>
                <w:color w:val="FF0000"/>
              </w:rPr>
              <w:t xml:space="preserve">zinc metal </w:t>
            </w:r>
            <w:r>
              <w:t xml:space="preserve">in a spot plate well. Add 4 drops of </w:t>
            </w:r>
            <w:r w:rsidR="00642D59" w:rsidRPr="00642D59">
              <w:rPr>
                <w:color w:val="0070C0"/>
              </w:rPr>
              <w:t>2</w:t>
            </w:r>
            <w:r w:rsidRPr="00642D59">
              <w:rPr>
                <w:color w:val="0070C0"/>
              </w:rPr>
              <w:t xml:space="preserve"> M</w:t>
            </w:r>
            <w:r w:rsidRPr="00EB65C5">
              <w:rPr>
                <w:color w:val="FF0000"/>
              </w:rPr>
              <w:t xml:space="preserve"> copper (II) sulphate </w:t>
            </w:r>
            <w:r>
              <w:t xml:space="preserve">and observe. </w:t>
            </w:r>
          </w:p>
          <w:p w:rsidR="00854E0F" w:rsidRDefault="00854E0F" w:rsidP="00EB65C5">
            <w:pPr>
              <w:spacing w:after="334" w:line="228" w:lineRule="auto"/>
              <w:ind w:left="0" w:firstLine="0"/>
            </w:pPr>
          </w:p>
          <w:p w:rsidR="00EB65C5" w:rsidRDefault="00EB65C5" w:rsidP="00EB65C5">
            <w:pPr>
              <w:numPr>
                <w:ilvl w:val="0"/>
                <w:numId w:val="3"/>
              </w:numPr>
              <w:spacing w:after="0" w:line="259" w:lineRule="auto"/>
              <w:ind w:hanging="350"/>
            </w:pPr>
            <w:r>
              <w:t>CuSO4(</w:t>
            </w:r>
            <w:proofErr w:type="spellStart"/>
            <w:proofErr w:type="gramStart"/>
            <w:r>
              <w:t>aq</w:t>
            </w:r>
            <w:proofErr w:type="spellEnd"/>
            <w:r>
              <w:t xml:space="preserve">)   </w:t>
            </w:r>
            <w:proofErr w:type="gramEnd"/>
            <w:r>
              <w:t xml:space="preserve"> +    Na2CO3(</w:t>
            </w:r>
            <w:proofErr w:type="spellStart"/>
            <w:r>
              <w:t>aq</w:t>
            </w:r>
            <w:proofErr w:type="spellEnd"/>
            <w:r>
              <w:t xml:space="preserve">)  </w:t>
            </w:r>
            <w:r>
              <w:rPr>
                <w:rFonts w:ascii="Cambria Math" w:eastAsia="Calibri" w:hAnsi="Cambria Math" w:cs="Cambria Math"/>
              </w:rPr>
              <w:t>⟶</w:t>
            </w:r>
            <w:r>
              <w:t xml:space="preserve"> </w:t>
            </w:r>
          </w:p>
          <w:p w:rsidR="00EB65C5" w:rsidRDefault="00EB65C5" w:rsidP="00EB65C5">
            <w:pPr>
              <w:spacing w:after="334" w:line="228" w:lineRule="auto"/>
              <w:ind w:left="0" w:firstLine="0"/>
            </w:pPr>
            <w:r>
              <w:t xml:space="preserve">Put about 4 drops of </w:t>
            </w:r>
            <w:r w:rsidRPr="00642D59">
              <w:rPr>
                <w:color w:val="FF0000"/>
              </w:rPr>
              <w:t xml:space="preserve">copper (II) sulphate </w:t>
            </w:r>
            <w:r>
              <w:t xml:space="preserve">in a spot plate well. Add an equal amount of </w:t>
            </w:r>
            <w:r w:rsidRPr="00EB65C5">
              <w:rPr>
                <w:color w:val="FF0000"/>
              </w:rPr>
              <w:t xml:space="preserve">sodium carbonate </w:t>
            </w:r>
            <w:r>
              <w:t xml:space="preserve">and observe. </w:t>
            </w:r>
          </w:p>
          <w:p w:rsidR="00EB65C5" w:rsidRDefault="00EB65C5" w:rsidP="00EB65C5">
            <w:pPr>
              <w:numPr>
                <w:ilvl w:val="0"/>
                <w:numId w:val="3"/>
              </w:numPr>
              <w:spacing w:after="0" w:line="259" w:lineRule="auto"/>
              <w:ind w:hanging="350"/>
            </w:pPr>
            <w:r>
              <w:t>Ca(</w:t>
            </w:r>
            <w:proofErr w:type="gramStart"/>
            <w:r>
              <w:t xml:space="preserve">s)   </w:t>
            </w:r>
            <w:proofErr w:type="gramEnd"/>
            <w:r>
              <w:t xml:space="preserve"> +     H2O(l)  </w:t>
            </w:r>
            <w:r>
              <w:rPr>
                <w:rFonts w:ascii="Cambria Math" w:eastAsia="Calibri" w:hAnsi="Cambria Math" w:cs="Cambria Math"/>
              </w:rPr>
              <w:t>⟶</w:t>
            </w:r>
            <w:r>
              <w:t xml:space="preserve"> </w:t>
            </w:r>
          </w:p>
          <w:p w:rsidR="00EB65C5" w:rsidRDefault="00EB65C5" w:rsidP="00EB65C5">
            <w:pPr>
              <w:spacing w:after="0" w:line="259" w:lineRule="auto"/>
              <w:ind w:left="0" w:firstLine="0"/>
            </w:pPr>
            <w:r>
              <w:t xml:space="preserve">Put a piece of </w:t>
            </w:r>
            <w:r w:rsidRPr="00EB65C5">
              <w:rPr>
                <w:color w:val="FF0000"/>
              </w:rPr>
              <w:t>solid calcium</w:t>
            </w:r>
            <w:r>
              <w:t xml:space="preserve"> in a spot plate well. Using a </w:t>
            </w:r>
            <w:r w:rsidRPr="00EB65C5">
              <w:rPr>
                <w:color w:val="FF0000"/>
              </w:rPr>
              <w:t>small</w:t>
            </w:r>
            <w:r>
              <w:t xml:space="preserve"> </w:t>
            </w:r>
            <w:r w:rsidRPr="00EB65C5">
              <w:rPr>
                <w:color w:val="FF0000"/>
              </w:rPr>
              <w:t>beaker and eye dropper</w:t>
            </w:r>
            <w:r>
              <w:t xml:space="preserve">, add 4 drops of </w:t>
            </w:r>
            <w:r w:rsidRPr="00EB65C5">
              <w:rPr>
                <w:color w:val="FF0000"/>
              </w:rPr>
              <w:t>water</w:t>
            </w:r>
            <w:r>
              <w:t xml:space="preserve"> and observe</w:t>
            </w:r>
          </w:p>
          <w:p w:rsidR="00854E0F" w:rsidRDefault="00854E0F" w:rsidP="00EB65C5">
            <w:pPr>
              <w:spacing w:after="0" w:line="259" w:lineRule="auto"/>
              <w:ind w:left="0" w:firstLine="0"/>
            </w:pPr>
          </w:p>
          <w:p w:rsidR="00854E0F" w:rsidRDefault="00854E0F" w:rsidP="00854E0F">
            <w:pPr>
              <w:numPr>
                <w:ilvl w:val="0"/>
                <w:numId w:val="4"/>
              </w:numPr>
              <w:spacing w:after="0" w:line="259" w:lineRule="auto"/>
              <w:ind w:hanging="366"/>
            </w:pPr>
            <w:r>
              <w:t>HCl(</w:t>
            </w:r>
            <w:proofErr w:type="spellStart"/>
            <w:proofErr w:type="gramStart"/>
            <w:r>
              <w:t>aq</w:t>
            </w:r>
            <w:proofErr w:type="spellEnd"/>
            <w:r>
              <w:t>)  +</w:t>
            </w:r>
            <w:proofErr w:type="gramEnd"/>
            <w:r>
              <w:t xml:space="preserve">   NaOH(</w:t>
            </w:r>
            <w:proofErr w:type="spellStart"/>
            <w:r>
              <w:t>aq</w:t>
            </w:r>
            <w:proofErr w:type="spellEnd"/>
            <w:r>
              <w:t xml:space="preserve">)  </w:t>
            </w:r>
            <w:r>
              <w:rPr>
                <w:rFonts w:ascii="Cambria Math" w:eastAsia="Calibri" w:hAnsi="Cambria Math" w:cs="Cambria Math"/>
              </w:rPr>
              <w:t>⟶</w:t>
            </w:r>
            <w:r>
              <w:t xml:space="preserve"> </w:t>
            </w:r>
          </w:p>
          <w:p w:rsidR="00854E0F" w:rsidRDefault="00854E0F" w:rsidP="00854E0F">
            <w:pPr>
              <w:spacing w:after="0" w:line="259" w:lineRule="auto"/>
              <w:ind w:left="6" w:firstLine="0"/>
            </w:pPr>
            <w:r>
              <w:t xml:space="preserve">Put one drop of </w:t>
            </w:r>
            <w:r w:rsidRPr="00EB65C5">
              <w:rPr>
                <w:color w:val="FF0000"/>
              </w:rPr>
              <w:t>phenolphthalein</w:t>
            </w:r>
            <w:r w:rsidRPr="00D37E00">
              <w:rPr>
                <w:color w:val="auto"/>
              </w:rPr>
              <w:t xml:space="preserve"> in </w:t>
            </w:r>
            <w:r>
              <w:t xml:space="preserve">a spot plate well. </w:t>
            </w:r>
          </w:p>
          <w:p w:rsidR="00854E0F" w:rsidRDefault="00854E0F" w:rsidP="00854E0F">
            <w:pPr>
              <w:spacing w:after="329" w:line="228" w:lineRule="auto"/>
              <w:ind w:left="6" w:firstLine="0"/>
            </w:pPr>
            <w:r>
              <w:t xml:space="preserve">Phenolphthalein is an “indicator” that is colourless in an acid and pink in a base. Add 4 drops of </w:t>
            </w:r>
            <w:r w:rsidR="00642D59" w:rsidRPr="00642D59">
              <w:rPr>
                <w:color w:val="0070C0"/>
              </w:rPr>
              <w:t xml:space="preserve">1 M </w:t>
            </w:r>
            <w:r>
              <w:t xml:space="preserve">HCl to the well. Slowly add the same amount of </w:t>
            </w:r>
            <w:r w:rsidR="00642D59" w:rsidRPr="00642D59">
              <w:rPr>
                <w:color w:val="0070C0"/>
              </w:rPr>
              <w:t xml:space="preserve">1 M </w:t>
            </w:r>
            <w:r w:rsidRPr="00EB65C5">
              <w:rPr>
                <w:color w:val="FF0000"/>
              </w:rPr>
              <w:t>NaOH</w:t>
            </w:r>
            <w:r>
              <w:t xml:space="preserve">, one drop at a time, and observe. </w:t>
            </w:r>
          </w:p>
          <w:p w:rsidR="00854E0F" w:rsidRDefault="00854E0F" w:rsidP="00854E0F">
            <w:pPr>
              <w:numPr>
                <w:ilvl w:val="0"/>
                <w:numId w:val="4"/>
              </w:numPr>
              <w:spacing w:after="0" w:line="259" w:lineRule="auto"/>
              <w:ind w:hanging="366"/>
            </w:pPr>
            <w:proofErr w:type="gramStart"/>
            <w:r>
              <w:t>KI(</w:t>
            </w:r>
            <w:proofErr w:type="spellStart"/>
            <w:proofErr w:type="gramEnd"/>
            <w:r>
              <w:t>aq</w:t>
            </w:r>
            <w:proofErr w:type="spellEnd"/>
            <w:r>
              <w:t>)  +    Pb(NO3)2(</w:t>
            </w:r>
            <w:proofErr w:type="spellStart"/>
            <w:r>
              <w:t>aq</w:t>
            </w:r>
            <w:proofErr w:type="spellEnd"/>
            <w:r>
              <w:t xml:space="preserve">)  </w:t>
            </w:r>
            <w:r>
              <w:rPr>
                <w:rFonts w:ascii="Cambria Math" w:eastAsia="Calibri" w:hAnsi="Cambria Math" w:cs="Cambria Math"/>
              </w:rPr>
              <w:t>⟶</w:t>
            </w:r>
            <w:r>
              <w:t xml:space="preserve"> </w:t>
            </w:r>
          </w:p>
          <w:p w:rsidR="00854E0F" w:rsidRDefault="00854E0F" w:rsidP="00854E0F">
            <w:pPr>
              <w:spacing w:after="0" w:line="259" w:lineRule="auto"/>
              <w:ind w:left="6" w:right="30" w:firstLine="0"/>
            </w:pPr>
            <w:r>
              <w:t xml:space="preserve">Put 4 drops of </w:t>
            </w:r>
            <w:r w:rsidRPr="00EB65C5">
              <w:rPr>
                <w:color w:val="FF0000"/>
              </w:rPr>
              <w:t xml:space="preserve">potassium iodide </w:t>
            </w:r>
            <w:r>
              <w:t xml:space="preserve">in a spot plate well. Slowly add 4 drops of </w:t>
            </w:r>
            <w:r w:rsidRPr="00D37E00">
              <w:rPr>
                <w:color w:val="FF0000"/>
              </w:rPr>
              <w:t xml:space="preserve">lead (II) nitrate </w:t>
            </w:r>
            <w:r>
              <w:t xml:space="preserve">and observe. </w:t>
            </w:r>
          </w:p>
          <w:p w:rsidR="00854E0F" w:rsidRDefault="00854E0F" w:rsidP="00EB65C5">
            <w:pPr>
              <w:spacing w:after="0" w:line="259" w:lineRule="auto"/>
              <w:ind w:left="0" w:firstLine="0"/>
            </w:pPr>
          </w:p>
        </w:tc>
        <w:tc>
          <w:tcPr>
            <w:tcW w:w="3407" w:type="dxa"/>
            <w:tcBorders>
              <w:top w:val="single" w:sz="8" w:space="0" w:color="000000"/>
              <w:left w:val="single" w:sz="8" w:space="0" w:color="000000"/>
              <w:bottom w:val="single" w:sz="16" w:space="0" w:color="000000"/>
              <w:right w:val="single" w:sz="16" w:space="0" w:color="000000"/>
            </w:tcBorders>
          </w:tcPr>
          <w:p w:rsidR="00EB65C5" w:rsidRPr="00EB65C5" w:rsidRDefault="00EB65C5" w:rsidP="00EB65C5">
            <w:pPr>
              <w:spacing w:after="0" w:line="259" w:lineRule="auto"/>
              <w:ind w:left="0" w:firstLine="0"/>
              <w:rPr>
                <w:u w:val="single"/>
              </w:rPr>
            </w:pPr>
            <w:r w:rsidRPr="00EB65C5">
              <w:rPr>
                <w:b/>
                <w:u w:val="single"/>
              </w:rPr>
              <w:lastRenderedPageBreak/>
              <w:t xml:space="preserve">Observation: </w:t>
            </w:r>
            <w:r w:rsidRPr="00EB65C5">
              <w:rPr>
                <w:bCs/>
                <w:sz w:val="18"/>
                <w:szCs w:val="18"/>
                <w:u w:val="single"/>
              </w:rPr>
              <w:t>image</w:t>
            </w:r>
          </w:p>
        </w:tc>
        <w:tc>
          <w:tcPr>
            <w:tcW w:w="4161" w:type="dxa"/>
            <w:tcBorders>
              <w:top w:val="single" w:sz="8" w:space="0" w:color="000000"/>
              <w:left w:val="single" w:sz="16" w:space="0" w:color="000000"/>
              <w:bottom w:val="single" w:sz="16" w:space="0" w:color="000000"/>
              <w:right w:val="single" w:sz="8" w:space="0" w:color="000000"/>
            </w:tcBorders>
          </w:tcPr>
          <w:p w:rsidR="00EB65C5" w:rsidRPr="00EB65C5" w:rsidRDefault="00EB65C5" w:rsidP="00EB65C5">
            <w:pPr>
              <w:spacing w:after="0" w:line="259" w:lineRule="auto"/>
              <w:ind w:firstLine="0"/>
              <w:rPr>
                <w:u w:val="single"/>
              </w:rPr>
            </w:pPr>
            <w:r>
              <w:rPr>
                <w:b/>
                <w:u w:val="single"/>
              </w:rPr>
              <w:t>Observation</w:t>
            </w:r>
            <w:r w:rsidRPr="00EB65C5">
              <w:rPr>
                <w:b/>
                <w:u w:val="single"/>
              </w:rPr>
              <w:t xml:space="preserve">: </w:t>
            </w:r>
            <w:r w:rsidRPr="00EB65C5">
              <w:rPr>
                <w:bCs/>
                <w:sz w:val="18"/>
                <w:szCs w:val="18"/>
                <w:u w:val="single"/>
              </w:rPr>
              <w:t>Evidence of Reaction</w:t>
            </w:r>
          </w:p>
        </w:tc>
      </w:tr>
    </w:tbl>
    <w:p w:rsidR="00EB65C5" w:rsidRDefault="00EB65C5" w:rsidP="00EB65C5">
      <w:pPr>
        <w:spacing w:after="212" w:line="259" w:lineRule="auto"/>
        <w:ind w:left="0" w:firstLine="0"/>
        <w:rPr>
          <w:b/>
        </w:rPr>
      </w:pPr>
    </w:p>
    <w:p w:rsidR="008A698B" w:rsidRPr="00EB65C5" w:rsidRDefault="00EB65C5" w:rsidP="00EB65C5">
      <w:pPr>
        <w:spacing w:after="212" w:line="259" w:lineRule="auto"/>
        <w:ind w:left="0" w:firstLine="0"/>
        <w:rPr>
          <w:u w:val="single"/>
        </w:rPr>
      </w:pPr>
      <w:r w:rsidRPr="00EB65C5">
        <w:rPr>
          <w:b/>
          <w:u w:val="single"/>
        </w:rPr>
        <w:t>Analysis</w:t>
      </w:r>
    </w:p>
    <w:p w:rsidR="008A698B" w:rsidRDefault="00000000">
      <w:pPr>
        <w:numPr>
          <w:ilvl w:val="0"/>
          <w:numId w:val="2"/>
        </w:numPr>
        <w:ind w:hanging="360"/>
      </w:pPr>
      <w:r>
        <w:t xml:space="preserve">For each reaction that you did, write a </w:t>
      </w:r>
      <w:r>
        <w:rPr>
          <w:b/>
        </w:rPr>
        <w:t>balanced</w:t>
      </w:r>
      <w:r>
        <w:t xml:space="preserve"> chemical equation, including </w:t>
      </w:r>
      <w:r w:rsidR="00EB65C5">
        <w:t>phases</w:t>
      </w:r>
    </w:p>
    <w:tbl>
      <w:tblPr>
        <w:tblStyle w:val="TableGrid"/>
        <w:tblW w:w="13608" w:type="dxa"/>
        <w:tblInd w:w="132" w:type="dxa"/>
        <w:tblCellMar>
          <w:left w:w="110" w:type="dxa"/>
          <w:right w:w="115" w:type="dxa"/>
        </w:tblCellMar>
        <w:tblLook w:val="04A0" w:firstRow="1" w:lastRow="0" w:firstColumn="1" w:lastColumn="0" w:noHBand="0" w:noVBand="1"/>
      </w:tblPr>
      <w:tblGrid>
        <w:gridCol w:w="1070"/>
        <w:gridCol w:w="4547"/>
        <w:gridCol w:w="4545"/>
        <w:gridCol w:w="3446"/>
      </w:tblGrid>
      <w:tr w:rsidR="008A698B" w:rsidTr="00854E0F">
        <w:trPr>
          <w:trHeight w:val="598"/>
        </w:trPr>
        <w:tc>
          <w:tcPr>
            <w:tcW w:w="1070" w:type="dxa"/>
            <w:tcBorders>
              <w:top w:val="single" w:sz="8" w:space="0" w:color="000000"/>
              <w:left w:val="single" w:sz="8" w:space="0" w:color="000000"/>
              <w:bottom w:val="single" w:sz="8" w:space="0" w:color="000000"/>
              <w:right w:val="single" w:sz="8" w:space="0" w:color="000000"/>
            </w:tcBorders>
            <w:vAlign w:val="center"/>
          </w:tcPr>
          <w:p w:rsidR="008A698B" w:rsidRDefault="00000000">
            <w:pPr>
              <w:spacing w:after="0" w:line="259" w:lineRule="auto"/>
              <w:ind w:left="0" w:firstLine="0"/>
            </w:pPr>
            <w:r>
              <w:rPr>
                <w:rFonts w:ascii="Arial" w:eastAsia="Arial" w:hAnsi="Arial" w:cs="Arial"/>
                <w:b/>
                <w:sz w:val="20"/>
              </w:rPr>
              <w:t>Reaction</w:t>
            </w:r>
          </w:p>
        </w:tc>
        <w:tc>
          <w:tcPr>
            <w:tcW w:w="4547" w:type="dxa"/>
            <w:tcBorders>
              <w:top w:val="single" w:sz="8" w:space="0" w:color="000000"/>
              <w:left w:val="single" w:sz="8" w:space="0" w:color="000000"/>
              <w:bottom w:val="single" w:sz="8" w:space="0" w:color="000000"/>
              <w:right w:val="single" w:sz="8" w:space="0" w:color="000000"/>
            </w:tcBorders>
            <w:vAlign w:val="center"/>
          </w:tcPr>
          <w:p w:rsidR="008A698B" w:rsidRDefault="00000000">
            <w:pPr>
              <w:spacing w:after="0" w:line="259" w:lineRule="auto"/>
              <w:ind w:left="0" w:right="10" w:firstLine="0"/>
              <w:jc w:val="center"/>
            </w:pPr>
            <w:r>
              <w:rPr>
                <w:rFonts w:ascii="Arial" w:eastAsia="Arial" w:hAnsi="Arial" w:cs="Arial"/>
                <w:b/>
                <w:sz w:val="20"/>
              </w:rPr>
              <w:t>Reactants</w:t>
            </w:r>
          </w:p>
        </w:tc>
        <w:tc>
          <w:tcPr>
            <w:tcW w:w="4545" w:type="dxa"/>
            <w:tcBorders>
              <w:top w:val="single" w:sz="8" w:space="0" w:color="000000"/>
              <w:left w:val="single" w:sz="8" w:space="0" w:color="000000"/>
              <w:bottom w:val="single" w:sz="8" w:space="0" w:color="000000"/>
              <w:right w:val="single" w:sz="8" w:space="0" w:color="000000"/>
            </w:tcBorders>
            <w:vAlign w:val="center"/>
          </w:tcPr>
          <w:p w:rsidR="008A698B" w:rsidRDefault="00000000">
            <w:pPr>
              <w:spacing w:after="0" w:line="259" w:lineRule="auto"/>
              <w:ind w:left="0" w:right="1" w:firstLine="0"/>
              <w:jc w:val="center"/>
            </w:pPr>
            <w:r>
              <w:rPr>
                <w:rFonts w:ascii="Arial" w:eastAsia="Arial" w:hAnsi="Arial" w:cs="Arial"/>
                <w:b/>
                <w:sz w:val="20"/>
              </w:rPr>
              <w:t>Products</w:t>
            </w:r>
          </w:p>
        </w:tc>
        <w:tc>
          <w:tcPr>
            <w:tcW w:w="3446" w:type="dxa"/>
            <w:tcBorders>
              <w:top w:val="single" w:sz="8" w:space="0" w:color="000000"/>
              <w:left w:val="single" w:sz="8" w:space="0" w:color="000000"/>
              <w:bottom w:val="single" w:sz="8" w:space="0" w:color="000000"/>
              <w:right w:val="single" w:sz="8" w:space="0" w:color="000000"/>
            </w:tcBorders>
            <w:vAlign w:val="center"/>
          </w:tcPr>
          <w:p w:rsidR="008A698B" w:rsidRDefault="00000000">
            <w:pPr>
              <w:spacing w:after="0" w:line="259" w:lineRule="auto"/>
              <w:ind w:left="14" w:firstLine="0"/>
              <w:jc w:val="center"/>
            </w:pPr>
            <w:r>
              <w:rPr>
                <w:rFonts w:ascii="Arial" w:eastAsia="Arial" w:hAnsi="Arial" w:cs="Arial"/>
                <w:b/>
                <w:sz w:val="20"/>
              </w:rPr>
              <w:t>Reaction Type</w:t>
            </w:r>
          </w:p>
        </w:tc>
      </w:tr>
      <w:tr w:rsidR="008A698B" w:rsidTr="00854E0F">
        <w:trPr>
          <w:trHeight w:val="1016"/>
        </w:trPr>
        <w:tc>
          <w:tcPr>
            <w:tcW w:w="1070" w:type="dxa"/>
            <w:tcBorders>
              <w:top w:val="single" w:sz="8" w:space="0" w:color="000000"/>
              <w:left w:val="single" w:sz="8" w:space="0" w:color="000000"/>
              <w:bottom w:val="single" w:sz="8" w:space="0" w:color="000000"/>
              <w:right w:val="single" w:sz="8" w:space="0" w:color="000000"/>
            </w:tcBorders>
            <w:vAlign w:val="center"/>
          </w:tcPr>
          <w:p w:rsidR="008A698B" w:rsidRDefault="00000000">
            <w:pPr>
              <w:spacing w:after="0" w:line="259" w:lineRule="auto"/>
              <w:ind w:firstLine="0"/>
              <w:jc w:val="center"/>
            </w:pPr>
            <w:r>
              <w:rPr>
                <w:rFonts w:ascii="Arial" w:eastAsia="Arial" w:hAnsi="Arial" w:cs="Arial"/>
                <w:b/>
                <w:sz w:val="20"/>
              </w:rPr>
              <w:t>A</w:t>
            </w:r>
          </w:p>
        </w:tc>
        <w:tc>
          <w:tcPr>
            <w:tcW w:w="4547" w:type="dxa"/>
            <w:tcBorders>
              <w:top w:val="single" w:sz="8" w:space="0" w:color="000000"/>
              <w:left w:val="single" w:sz="8" w:space="0" w:color="000000"/>
              <w:bottom w:val="single" w:sz="8" w:space="0" w:color="000000"/>
              <w:right w:val="nil"/>
            </w:tcBorders>
          </w:tcPr>
          <w:p w:rsidR="008A698B" w:rsidRDefault="008A698B">
            <w:pPr>
              <w:spacing w:after="160" w:line="259" w:lineRule="auto"/>
              <w:ind w:left="0" w:firstLine="0"/>
            </w:pPr>
          </w:p>
        </w:tc>
        <w:tc>
          <w:tcPr>
            <w:tcW w:w="4545" w:type="dxa"/>
            <w:tcBorders>
              <w:top w:val="single" w:sz="8" w:space="0" w:color="000000"/>
              <w:left w:val="nil"/>
              <w:bottom w:val="single" w:sz="8" w:space="0" w:color="000000"/>
              <w:right w:val="single" w:sz="8" w:space="0" w:color="000000"/>
            </w:tcBorders>
          </w:tcPr>
          <w:p w:rsidR="008A698B" w:rsidRDefault="008A698B">
            <w:pPr>
              <w:spacing w:after="160" w:line="259" w:lineRule="auto"/>
              <w:ind w:left="0" w:firstLine="0"/>
            </w:pPr>
          </w:p>
        </w:tc>
        <w:tc>
          <w:tcPr>
            <w:tcW w:w="3446" w:type="dxa"/>
            <w:tcBorders>
              <w:top w:val="single" w:sz="8" w:space="0" w:color="000000"/>
              <w:left w:val="single" w:sz="8" w:space="0" w:color="000000"/>
              <w:bottom w:val="single" w:sz="8" w:space="0" w:color="000000"/>
              <w:right w:val="single" w:sz="8" w:space="0" w:color="000000"/>
            </w:tcBorders>
          </w:tcPr>
          <w:p w:rsidR="008A698B" w:rsidRDefault="008A698B">
            <w:pPr>
              <w:spacing w:after="160" w:line="259" w:lineRule="auto"/>
              <w:ind w:left="0" w:firstLine="0"/>
            </w:pPr>
          </w:p>
        </w:tc>
      </w:tr>
      <w:tr w:rsidR="008A698B" w:rsidTr="00854E0F">
        <w:trPr>
          <w:trHeight w:val="1016"/>
        </w:trPr>
        <w:tc>
          <w:tcPr>
            <w:tcW w:w="1070" w:type="dxa"/>
            <w:tcBorders>
              <w:top w:val="single" w:sz="8" w:space="0" w:color="000000"/>
              <w:left w:val="single" w:sz="8" w:space="0" w:color="000000"/>
              <w:bottom w:val="single" w:sz="8" w:space="0" w:color="000000"/>
              <w:right w:val="single" w:sz="8" w:space="0" w:color="000000"/>
            </w:tcBorders>
            <w:vAlign w:val="center"/>
          </w:tcPr>
          <w:p w:rsidR="008A698B" w:rsidRDefault="00000000">
            <w:pPr>
              <w:spacing w:after="0" w:line="259" w:lineRule="auto"/>
              <w:ind w:firstLine="0"/>
              <w:jc w:val="center"/>
            </w:pPr>
            <w:r>
              <w:rPr>
                <w:rFonts w:ascii="Arial" w:eastAsia="Arial" w:hAnsi="Arial" w:cs="Arial"/>
                <w:b/>
                <w:sz w:val="20"/>
              </w:rPr>
              <w:t>B</w:t>
            </w:r>
          </w:p>
        </w:tc>
        <w:tc>
          <w:tcPr>
            <w:tcW w:w="4547" w:type="dxa"/>
            <w:tcBorders>
              <w:top w:val="single" w:sz="8" w:space="0" w:color="000000"/>
              <w:left w:val="single" w:sz="8" w:space="0" w:color="000000"/>
              <w:bottom w:val="single" w:sz="8" w:space="0" w:color="000000"/>
              <w:right w:val="nil"/>
            </w:tcBorders>
          </w:tcPr>
          <w:p w:rsidR="008A698B" w:rsidRDefault="008A698B">
            <w:pPr>
              <w:spacing w:after="160" w:line="259" w:lineRule="auto"/>
              <w:ind w:left="0" w:firstLine="0"/>
            </w:pPr>
          </w:p>
        </w:tc>
        <w:tc>
          <w:tcPr>
            <w:tcW w:w="4545" w:type="dxa"/>
            <w:tcBorders>
              <w:top w:val="single" w:sz="8" w:space="0" w:color="000000"/>
              <w:left w:val="nil"/>
              <w:bottom w:val="single" w:sz="8" w:space="0" w:color="000000"/>
              <w:right w:val="single" w:sz="8" w:space="0" w:color="000000"/>
            </w:tcBorders>
          </w:tcPr>
          <w:p w:rsidR="008A698B" w:rsidRDefault="008A698B">
            <w:pPr>
              <w:spacing w:after="160" w:line="259" w:lineRule="auto"/>
              <w:ind w:left="0" w:firstLine="0"/>
            </w:pPr>
          </w:p>
        </w:tc>
        <w:tc>
          <w:tcPr>
            <w:tcW w:w="3446" w:type="dxa"/>
            <w:tcBorders>
              <w:top w:val="single" w:sz="8" w:space="0" w:color="000000"/>
              <w:left w:val="single" w:sz="8" w:space="0" w:color="000000"/>
              <w:bottom w:val="single" w:sz="8" w:space="0" w:color="000000"/>
              <w:right w:val="single" w:sz="8" w:space="0" w:color="000000"/>
            </w:tcBorders>
          </w:tcPr>
          <w:p w:rsidR="008A698B" w:rsidRDefault="008A698B">
            <w:pPr>
              <w:spacing w:after="160" w:line="259" w:lineRule="auto"/>
              <w:ind w:left="0" w:firstLine="0"/>
            </w:pPr>
          </w:p>
        </w:tc>
      </w:tr>
      <w:tr w:rsidR="008A698B" w:rsidTr="00854E0F">
        <w:trPr>
          <w:trHeight w:val="1016"/>
        </w:trPr>
        <w:tc>
          <w:tcPr>
            <w:tcW w:w="1070" w:type="dxa"/>
            <w:tcBorders>
              <w:top w:val="single" w:sz="8" w:space="0" w:color="000000"/>
              <w:left w:val="single" w:sz="8" w:space="0" w:color="000000"/>
              <w:bottom w:val="single" w:sz="8" w:space="0" w:color="000000"/>
              <w:right w:val="single" w:sz="8" w:space="0" w:color="000000"/>
            </w:tcBorders>
            <w:vAlign w:val="center"/>
          </w:tcPr>
          <w:p w:rsidR="008A698B" w:rsidRDefault="00000000">
            <w:pPr>
              <w:spacing w:after="0" w:line="259" w:lineRule="auto"/>
              <w:ind w:firstLine="0"/>
              <w:jc w:val="center"/>
            </w:pPr>
            <w:r>
              <w:rPr>
                <w:rFonts w:ascii="Arial" w:eastAsia="Arial" w:hAnsi="Arial" w:cs="Arial"/>
                <w:b/>
                <w:sz w:val="20"/>
              </w:rPr>
              <w:t>C</w:t>
            </w:r>
          </w:p>
        </w:tc>
        <w:tc>
          <w:tcPr>
            <w:tcW w:w="4547" w:type="dxa"/>
            <w:tcBorders>
              <w:top w:val="single" w:sz="8" w:space="0" w:color="000000"/>
              <w:left w:val="single" w:sz="8" w:space="0" w:color="000000"/>
              <w:bottom w:val="single" w:sz="8" w:space="0" w:color="000000"/>
              <w:right w:val="nil"/>
            </w:tcBorders>
          </w:tcPr>
          <w:p w:rsidR="008A698B" w:rsidRDefault="008A698B">
            <w:pPr>
              <w:spacing w:after="160" w:line="259" w:lineRule="auto"/>
              <w:ind w:left="0" w:firstLine="0"/>
            </w:pPr>
          </w:p>
        </w:tc>
        <w:tc>
          <w:tcPr>
            <w:tcW w:w="4545" w:type="dxa"/>
            <w:tcBorders>
              <w:top w:val="single" w:sz="8" w:space="0" w:color="000000"/>
              <w:left w:val="nil"/>
              <w:bottom w:val="single" w:sz="8" w:space="0" w:color="000000"/>
              <w:right w:val="single" w:sz="8" w:space="0" w:color="000000"/>
            </w:tcBorders>
          </w:tcPr>
          <w:p w:rsidR="008A698B" w:rsidRDefault="008A698B">
            <w:pPr>
              <w:spacing w:after="160" w:line="259" w:lineRule="auto"/>
              <w:ind w:left="0" w:firstLine="0"/>
            </w:pPr>
          </w:p>
        </w:tc>
        <w:tc>
          <w:tcPr>
            <w:tcW w:w="3446" w:type="dxa"/>
            <w:tcBorders>
              <w:top w:val="single" w:sz="8" w:space="0" w:color="000000"/>
              <w:left w:val="single" w:sz="8" w:space="0" w:color="000000"/>
              <w:bottom w:val="single" w:sz="8" w:space="0" w:color="000000"/>
              <w:right w:val="single" w:sz="8" w:space="0" w:color="000000"/>
            </w:tcBorders>
          </w:tcPr>
          <w:p w:rsidR="008A698B" w:rsidRDefault="008A698B">
            <w:pPr>
              <w:spacing w:after="160" w:line="259" w:lineRule="auto"/>
              <w:ind w:left="0" w:firstLine="0"/>
            </w:pPr>
          </w:p>
        </w:tc>
      </w:tr>
      <w:tr w:rsidR="008A698B" w:rsidTr="00854E0F">
        <w:trPr>
          <w:trHeight w:val="1016"/>
        </w:trPr>
        <w:tc>
          <w:tcPr>
            <w:tcW w:w="1070" w:type="dxa"/>
            <w:tcBorders>
              <w:top w:val="single" w:sz="8" w:space="0" w:color="000000"/>
              <w:left w:val="single" w:sz="8" w:space="0" w:color="000000"/>
              <w:bottom w:val="single" w:sz="8" w:space="0" w:color="000000"/>
              <w:right w:val="single" w:sz="8" w:space="0" w:color="000000"/>
            </w:tcBorders>
            <w:vAlign w:val="center"/>
          </w:tcPr>
          <w:p w:rsidR="008A698B" w:rsidRDefault="00000000">
            <w:pPr>
              <w:spacing w:after="0" w:line="259" w:lineRule="auto"/>
              <w:ind w:left="4" w:firstLine="0"/>
              <w:jc w:val="center"/>
            </w:pPr>
            <w:r>
              <w:rPr>
                <w:rFonts w:ascii="Arial" w:eastAsia="Arial" w:hAnsi="Arial" w:cs="Arial"/>
                <w:b/>
                <w:sz w:val="20"/>
              </w:rPr>
              <w:lastRenderedPageBreak/>
              <w:t>D</w:t>
            </w:r>
          </w:p>
        </w:tc>
        <w:tc>
          <w:tcPr>
            <w:tcW w:w="9092" w:type="dxa"/>
            <w:gridSpan w:val="2"/>
            <w:tcBorders>
              <w:top w:val="single" w:sz="8" w:space="0" w:color="000000"/>
              <w:left w:val="single" w:sz="8" w:space="0" w:color="000000"/>
              <w:bottom w:val="single" w:sz="8" w:space="0" w:color="000000"/>
              <w:right w:val="single" w:sz="8" w:space="0" w:color="000000"/>
            </w:tcBorders>
          </w:tcPr>
          <w:p w:rsidR="008A698B" w:rsidRDefault="008A698B">
            <w:pPr>
              <w:spacing w:after="160" w:line="259" w:lineRule="auto"/>
              <w:ind w:left="0" w:firstLine="0"/>
            </w:pPr>
          </w:p>
        </w:tc>
        <w:tc>
          <w:tcPr>
            <w:tcW w:w="3446" w:type="dxa"/>
            <w:tcBorders>
              <w:top w:val="single" w:sz="8" w:space="0" w:color="000000"/>
              <w:left w:val="single" w:sz="8" w:space="0" w:color="000000"/>
              <w:bottom w:val="single" w:sz="8" w:space="0" w:color="000000"/>
              <w:right w:val="single" w:sz="8" w:space="0" w:color="000000"/>
            </w:tcBorders>
          </w:tcPr>
          <w:p w:rsidR="008A698B" w:rsidRDefault="008A698B">
            <w:pPr>
              <w:spacing w:after="160" w:line="259" w:lineRule="auto"/>
              <w:ind w:left="0" w:firstLine="0"/>
            </w:pPr>
          </w:p>
        </w:tc>
      </w:tr>
      <w:tr w:rsidR="008A698B" w:rsidTr="00854E0F">
        <w:trPr>
          <w:trHeight w:val="1016"/>
        </w:trPr>
        <w:tc>
          <w:tcPr>
            <w:tcW w:w="1070" w:type="dxa"/>
            <w:tcBorders>
              <w:top w:val="single" w:sz="8" w:space="0" w:color="000000"/>
              <w:left w:val="single" w:sz="8" w:space="0" w:color="000000"/>
              <w:bottom w:val="single" w:sz="8" w:space="0" w:color="000000"/>
              <w:right w:val="single" w:sz="8" w:space="0" w:color="000000"/>
            </w:tcBorders>
            <w:vAlign w:val="center"/>
          </w:tcPr>
          <w:p w:rsidR="008A698B" w:rsidRDefault="00000000">
            <w:pPr>
              <w:spacing w:after="0" w:line="259" w:lineRule="auto"/>
              <w:ind w:left="0" w:right="7" w:firstLine="0"/>
              <w:jc w:val="center"/>
            </w:pPr>
            <w:r>
              <w:rPr>
                <w:rFonts w:ascii="Arial" w:eastAsia="Arial" w:hAnsi="Arial" w:cs="Arial"/>
                <w:b/>
                <w:sz w:val="20"/>
              </w:rPr>
              <w:t>E</w:t>
            </w:r>
          </w:p>
        </w:tc>
        <w:tc>
          <w:tcPr>
            <w:tcW w:w="9092" w:type="dxa"/>
            <w:gridSpan w:val="2"/>
            <w:tcBorders>
              <w:top w:val="single" w:sz="8" w:space="0" w:color="000000"/>
              <w:left w:val="single" w:sz="8" w:space="0" w:color="000000"/>
              <w:bottom w:val="single" w:sz="8" w:space="0" w:color="000000"/>
              <w:right w:val="single" w:sz="8" w:space="0" w:color="000000"/>
            </w:tcBorders>
          </w:tcPr>
          <w:p w:rsidR="008A698B" w:rsidRDefault="008A698B">
            <w:pPr>
              <w:spacing w:after="160" w:line="259" w:lineRule="auto"/>
              <w:ind w:left="0" w:firstLine="0"/>
            </w:pPr>
          </w:p>
        </w:tc>
        <w:tc>
          <w:tcPr>
            <w:tcW w:w="3446" w:type="dxa"/>
            <w:tcBorders>
              <w:top w:val="single" w:sz="8" w:space="0" w:color="000000"/>
              <w:left w:val="single" w:sz="8" w:space="0" w:color="000000"/>
              <w:bottom w:val="single" w:sz="8" w:space="0" w:color="000000"/>
              <w:right w:val="single" w:sz="8" w:space="0" w:color="000000"/>
            </w:tcBorders>
          </w:tcPr>
          <w:p w:rsidR="008A698B" w:rsidRDefault="008A698B">
            <w:pPr>
              <w:spacing w:after="160" w:line="259" w:lineRule="auto"/>
              <w:ind w:left="0" w:firstLine="0"/>
            </w:pPr>
          </w:p>
        </w:tc>
      </w:tr>
      <w:tr w:rsidR="008A698B" w:rsidTr="00854E0F">
        <w:trPr>
          <w:trHeight w:val="1016"/>
        </w:trPr>
        <w:tc>
          <w:tcPr>
            <w:tcW w:w="1070" w:type="dxa"/>
            <w:tcBorders>
              <w:top w:val="single" w:sz="8" w:space="0" w:color="000000"/>
              <w:left w:val="single" w:sz="8" w:space="0" w:color="000000"/>
              <w:bottom w:val="single" w:sz="8" w:space="0" w:color="000000"/>
              <w:right w:val="single" w:sz="8" w:space="0" w:color="000000"/>
            </w:tcBorders>
            <w:vAlign w:val="center"/>
          </w:tcPr>
          <w:p w:rsidR="008A698B" w:rsidRDefault="00000000">
            <w:pPr>
              <w:spacing w:after="0" w:line="259" w:lineRule="auto"/>
              <w:ind w:left="0" w:right="18" w:firstLine="0"/>
              <w:jc w:val="center"/>
            </w:pPr>
            <w:r>
              <w:rPr>
                <w:rFonts w:ascii="Arial" w:eastAsia="Arial" w:hAnsi="Arial" w:cs="Arial"/>
                <w:b/>
                <w:sz w:val="20"/>
              </w:rPr>
              <w:t>F</w:t>
            </w:r>
          </w:p>
        </w:tc>
        <w:tc>
          <w:tcPr>
            <w:tcW w:w="9092" w:type="dxa"/>
            <w:gridSpan w:val="2"/>
            <w:tcBorders>
              <w:top w:val="single" w:sz="8" w:space="0" w:color="000000"/>
              <w:left w:val="single" w:sz="8" w:space="0" w:color="000000"/>
              <w:bottom w:val="single" w:sz="8" w:space="0" w:color="000000"/>
              <w:right w:val="single" w:sz="8" w:space="0" w:color="000000"/>
            </w:tcBorders>
          </w:tcPr>
          <w:p w:rsidR="008A698B" w:rsidRDefault="008A698B">
            <w:pPr>
              <w:spacing w:after="160" w:line="259" w:lineRule="auto"/>
              <w:ind w:left="0" w:firstLine="0"/>
            </w:pPr>
          </w:p>
        </w:tc>
        <w:tc>
          <w:tcPr>
            <w:tcW w:w="3446" w:type="dxa"/>
            <w:tcBorders>
              <w:top w:val="single" w:sz="8" w:space="0" w:color="000000"/>
              <w:left w:val="single" w:sz="8" w:space="0" w:color="000000"/>
              <w:bottom w:val="single" w:sz="8" w:space="0" w:color="000000"/>
              <w:right w:val="single" w:sz="8" w:space="0" w:color="000000"/>
            </w:tcBorders>
          </w:tcPr>
          <w:p w:rsidR="008A698B" w:rsidRDefault="008A698B">
            <w:pPr>
              <w:spacing w:after="160" w:line="259" w:lineRule="auto"/>
              <w:ind w:left="0" w:firstLine="0"/>
            </w:pPr>
          </w:p>
        </w:tc>
      </w:tr>
      <w:tr w:rsidR="008A698B" w:rsidTr="00854E0F">
        <w:trPr>
          <w:trHeight w:val="1016"/>
        </w:trPr>
        <w:tc>
          <w:tcPr>
            <w:tcW w:w="1070" w:type="dxa"/>
            <w:tcBorders>
              <w:top w:val="single" w:sz="8" w:space="0" w:color="000000"/>
              <w:left w:val="single" w:sz="8" w:space="0" w:color="000000"/>
              <w:bottom w:val="single" w:sz="8" w:space="0" w:color="000000"/>
              <w:right w:val="single" w:sz="8" w:space="0" w:color="000000"/>
            </w:tcBorders>
            <w:vAlign w:val="center"/>
          </w:tcPr>
          <w:p w:rsidR="008A698B" w:rsidRDefault="00000000">
            <w:pPr>
              <w:spacing w:after="0" w:line="259" w:lineRule="auto"/>
              <w:ind w:left="16" w:firstLine="0"/>
              <w:jc w:val="center"/>
            </w:pPr>
            <w:r>
              <w:rPr>
                <w:rFonts w:ascii="Arial" w:eastAsia="Arial" w:hAnsi="Arial" w:cs="Arial"/>
                <w:b/>
                <w:sz w:val="20"/>
              </w:rPr>
              <w:t>G</w:t>
            </w:r>
          </w:p>
        </w:tc>
        <w:tc>
          <w:tcPr>
            <w:tcW w:w="9092" w:type="dxa"/>
            <w:gridSpan w:val="2"/>
            <w:tcBorders>
              <w:top w:val="single" w:sz="8" w:space="0" w:color="000000"/>
              <w:left w:val="single" w:sz="8" w:space="0" w:color="000000"/>
              <w:bottom w:val="single" w:sz="8" w:space="0" w:color="000000"/>
              <w:right w:val="single" w:sz="8" w:space="0" w:color="000000"/>
            </w:tcBorders>
          </w:tcPr>
          <w:p w:rsidR="008A698B" w:rsidRDefault="008A698B">
            <w:pPr>
              <w:spacing w:after="160" w:line="259" w:lineRule="auto"/>
              <w:ind w:left="0" w:firstLine="0"/>
            </w:pPr>
          </w:p>
        </w:tc>
        <w:tc>
          <w:tcPr>
            <w:tcW w:w="3446" w:type="dxa"/>
            <w:tcBorders>
              <w:top w:val="single" w:sz="8" w:space="0" w:color="000000"/>
              <w:left w:val="single" w:sz="8" w:space="0" w:color="000000"/>
              <w:bottom w:val="single" w:sz="8" w:space="0" w:color="000000"/>
              <w:right w:val="single" w:sz="8" w:space="0" w:color="000000"/>
            </w:tcBorders>
          </w:tcPr>
          <w:p w:rsidR="008A698B" w:rsidRDefault="008A698B">
            <w:pPr>
              <w:spacing w:after="160" w:line="259" w:lineRule="auto"/>
              <w:ind w:left="0" w:firstLine="0"/>
            </w:pPr>
          </w:p>
        </w:tc>
      </w:tr>
    </w:tbl>
    <w:p w:rsidR="008A698B" w:rsidRDefault="00000000">
      <w:pPr>
        <w:numPr>
          <w:ilvl w:val="0"/>
          <w:numId w:val="2"/>
        </w:numPr>
        <w:spacing w:after="1408"/>
        <w:ind w:hanging="360"/>
      </w:pPr>
      <w:r>
        <w:t xml:space="preserve">What is a precipitate? Give an example of a precipitate that was observed in this lab. </w:t>
      </w:r>
    </w:p>
    <w:p w:rsidR="008A698B" w:rsidRDefault="00000000">
      <w:pPr>
        <w:numPr>
          <w:ilvl w:val="0"/>
          <w:numId w:val="2"/>
        </w:numPr>
        <w:ind w:hanging="360"/>
      </w:pPr>
      <w:r>
        <w:t xml:space="preserve">If you were to measure the mass of the reactants before the reaction and then the mass of the products after the reaction, what would you expect to find? Why? How is this related to balancing the equations? </w:t>
      </w:r>
    </w:p>
    <w:p w:rsidR="00EB65C5" w:rsidRDefault="00EB65C5" w:rsidP="00EB65C5"/>
    <w:p w:rsidR="00EB65C5" w:rsidRDefault="00EB65C5" w:rsidP="00EB65C5"/>
    <w:p w:rsidR="00EB65C5" w:rsidRDefault="00EB65C5" w:rsidP="00EB65C5"/>
    <w:p w:rsidR="00EB65C5" w:rsidRDefault="00EB65C5" w:rsidP="00EB65C5">
      <w:pPr>
        <w:ind w:left="0" w:firstLine="0"/>
      </w:pPr>
    </w:p>
    <w:p w:rsidR="00EB65C5" w:rsidRDefault="00EB65C5" w:rsidP="00EB65C5"/>
    <w:p w:rsidR="00EB65C5" w:rsidRDefault="00EB65C5" w:rsidP="00EB65C5">
      <w:pPr>
        <w:spacing w:after="0"/>
        <w:rPr>
          <w:bCs/>
        </w:rPr>
      </w:pPr>
      <w:r w:rsidRPr="00E9325B">
        <w:rPr>
          <w:b/>
          <w:u w:val="single"/>
        </w:rPr>
        <w:t>Discussion:</w:t>
      </w:r>
      <w:r>
        <w:rPr>
          <w:bCs/>
        </w:rPr>
        <w:t xml:space="preserve"> Write a paragraph discussing lab safety, sources of error (</w:t>
      </w:r>
      <w:r w:rsidRPr="00E9325B">
        <w:rPr>
          <w:rFonts w:ascii="Cambria" w:hAnsi="Cambria" w:cs="Times New Roman"/>
          <w:bCs/>
          <w:color w:val="auto"/>
          <w:sz w:val="24"/>
        </w:rPr>
        <w:t>instrumental, environmental, procedural, and human</w:t>
      </w:r>
      <w:r>
        <w:rPr>
          <w:bCs/>
        </w:rPr>
        <w:t>), Ask at least two questions about how this lab could change to show something a little different.</w:t>
      </w:r>
    </w:p>
    <w:p w:rsidR="00EB65C5" w:rsidRDefault="00EB65C5" w:rsidP="00EB65C5"/>
    <w:p w:rsidR="00EB65C5" w:rsidRDefault="00EB65C5" w:rsidP="00EB65C5"/>
    <w:p w:rsidR="00EB65C5" w:rsidRDefault="00EB65C5" w:rsidP="00EB65C5">
      <w:pPr>
        <w:spacing w:after="0"/>
        <w:ind w:left="0" w:firstLine="0"/>
      </w:pPr>
      <w:r w:rsidRPr="00E9325B">
        <w:rPr>
          <w:b/>
          <w:u w:val="single"/>
        </w:rPr>
        <w:t>Conclusion:</w:t>
      </w:r>
      <w:r>
        <w:rPr>
          <w:b/>
          <w:u w:val="single"/>
        </w:rPr>
        <w:t xml:space="preserve"> </w:t>
      </w:r>
      <w:r>
        <w:t>Write a conclusion paragraph that describes 5 types of evidence that shows that a chemical change has taken place.  In your paragraph, support each type of evidence with an example from either the lab or the demos done in class. Include also any sources of experimental error that may have affected results.</w:t>
      </w:r>
    </w:p>
    <w:sectPr w:rsidR="00EB65C5" w:rsidSect="00EB65C5">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958"/>
    <w:multiLevelType w:val="hybridMultilevel"/>
    <w:tmpl w:val="F252D8CA"/>
    <w:lvl w:ilvl="0" w:tplc="673CFF3A">
      <w:start w:val="6"/>
      <w:numFmt w:val="upperLetter"/>
      <w:lvlText w:val="%1."/>
      <w:lvlJc w:val="left"/>
      <w:pPr>
        <w:ind w:left="366"/>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tplc="F1B2E3BC">
      <w:start w:val="1"/>
      <w:numFmt w:val="lowerLetter"/>
      <w:lvlText w:val="%2"/>
      <w:lvlJc w:val="left"/>
      <w:pPr>
        <w:ind w:left="11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tplc="369E9BB4">
      <w:start w:val="1"/>
      <w:numFmt w:val="lowerRoman"/>
      <w:lvlText w:val="%3"/>
      <w:lvlJc w:val="left"/>
      <w:pPr>
        <w:ind w:left="190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tplc="ED882D4C">
      <w:start w:val="1"/>
      <w:numFmt w:val="decimal"/>
      <w:lvlText w:val="%4"/>
      <w:lvlJc w:val="left"/>
      <w:pPr>
        <w:ind w:left="262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tplc="0E44C362">
      <w:start w:val="1"/>
      <w:numFmt w:val="lowerLetter"/>
      <w:lvlText w:val="%5"/>
      <w:lvlJc w:val="left"/>
      <w:pPr>
        <w:ind w:left="334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tplc="17F8D1AC">
      <w:start w:val="1"/>
      <w:numFmt w:val="lowerRoman"/>
      <w:lvlText w:val="%6"/>
      <w:lvlJc w:val="left"/>
      <w:pPr>
        <w:ind w:left="40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tplc="5EF40C20">
      <w:start w:val="1"/>
      <w:numFmt w:val="decimal"/>
      <w:lvlText w:val="%7"/>
      <w:lvlJc w:val="left"/>
      <w:pPr>
        <w:ind w:left="47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tplc="86528DE4">
      <w:start w:val="1"/>
      <w:numFmt w:val="lowerLetter"/>
      <w:lvlText w:val="%8"/>
      <w:lvlJc w:val="left"/>
      <w:pPr>
        <w:ind w:left="550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tplc="F49214C6">
      <w:start w:val="1"/>
      <w:numFmt w:val="lowerRoman"/>
      <w:lvlText w:val="%9"/>
      <w:lvlJc w:val="left"/>
      <w:pPr>
        <w:ind w:left="622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A76D51"/>
    <w:multiLevelType w:val="hybridMultilevel"/>
    <w:tmpl w:val="B9C2C7E2"/>
    <w:lvl w:ilvl="0" w:tplc="DE34156C">
      <w:start w:val="1"/>
      <w:numFmt w:val="upperLetter"/>
      <w:lvlText w:val="%1."/>
      <w:lvlJc w:val="left"/>
      <w:pPr>
        <w:ind w:left="730" w:hanging="360"/>
      </w:pPr>
      <w:rPr>
        <w:b/>
        <w:bCs/>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2612453D"/>
    <w:multiLevelType w:val="hybridMultilevel"/>
    <w:tmpl w:val="D512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A6752"/>
    <w:multiLevelType w:val="hybridMultilevel"/>
    <w:tmpl w:val="14DC9410"/>
    <w:lvl w:ilvl="0" w:tplc="A4721BB4">
      <w:start w:val="1"/>
      <w:numFmt w:val="decimal"/>
      <w:lvlText w:val="%1."/>
      <w:lvlJc w:val="left"/>
      <w:pPr>
        <w:ind w:left="3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tplc="3E0241AE">
      <w:start w:val="1"/>
      <w:numFmt w:val="lowerLetter"/>
      <w:lvlText w:val="%2"/>
      <w:lvlJc w:val="left"/>
      <w:pPr>
        <w:ind w:left="10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tplc="1F3CA7F2">
      <w:start w:val="1"/>
      <w:numFmt w:val="lowerRoman"/>
      <w:lvlText w:val="%3"/>
      <w:lvlJc w:val="left"/>
      <w:pPr>
        <w:ind w:left="180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tplc="90FE0A3C">
      <w:start w:val="1"/>
      <w:numFmt w:val="decimal"/>
      <w:lvlText w:val="%4"/>
      <w:lvlJc w:val="left"/>
      <w:pPr>
        <w:ind w:left="252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tplc="EB025516">
      <w:start w:val="1"/>
      <w:numFmt w:val="lowerLetter"/>
      <w:lvlText w:val="%5"/>
      <w:lvlJc w:val="left"/>
      <w:pPr>
        <w:ind w:left="324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tplc="804C6452">
      <w:start w:val="1"/>
      <w:numFmt w:val="lowerRoman"/>
      <w:lvlText w:val="%6"/>
      <w:lvlJc w:val="left"/>
      <w:pPr>
        <w:ind w:left="39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tplc="06D442F2">
      <w:start w:val="1"/>
      <w:numFmt w:val="decimal"/>
      <w:lvlText w:val="%7"/>
      <w:lvlJc w:val="left"/>
      <w:pPr>
        <w:ind w:left="46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tplc="B0CC0364">
      <w:start w:val="1"/>
      <w:numFmt w:val="lowerLetter"/>
      <w:lvlText w:val="%8"/>
      <w:lvlJc w:val="left"/>
      <w:pPr>
        <w:ind w:left="540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tplc="7D72F304">
      <w:start w:val="1"/>
      <w:numFmt w:val="lowerRoman"/>
      <w:lvlText w:val="%9"/>
      <w:lvlJc w:val="left"/>
      <w:pPr>
        <w:ind w:left="612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03610D"/>
    <w:multiLevelType w:val="hybridMultilevel"/>
    <w:tmpl w:val="D9EA7C4A"/>
    <w:lvl w:ilvl="0" w:tplc="806E74F8">
      <w:start w:val="1"/>
      <w:numFmt w:val="bullet"/>
      <w:lvlText w:val="•"/>
      <w:lvlJc w:val="left"/>
      <w:pPr>
        <w:ind w:left="1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EF43E1C">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62AB41C">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88AA40A">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E684C28">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1B46D78">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424CCEE">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16A4D6C">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EA0B4C6">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554051"/>
    <w:multiLevelType w:val="hybridMultilevel"/>
    <w:tmpl w:val="6B4A8DBC"/>
    <w:lvl w:ilvl="0" w:tplc="0FFA3D0A">
      <w:start w:val="2"/>
      <w:numFmt w:val="upperLetter"/>
      <w:lvlText w:val="%1."/>
      <w:lvlJc w:val="left"/>
      <w:pPr>
        <w:ind w:left="370" w:firstLine="0"/>
      </w:pPr>
      <w:rPr>
        <w:rFonts w:ascii="Georgia" w:eastAsia="Georgia" w:hAnsi="Georgia" w:cs="Georgia" w:hint="default"/>
        <w:b/>
        <w:bCs/>
        <w:i w:val="0"/>
        <w:strike w:val="0"/>
        <w:dstrike w:val="0"/>
        <w:color w:val="000000"/>
        <w:sz w:val="22"/>
        <w:szCs w:val="22"/>
        <w:u w:val="none" w:color="000000"/>
        <w:bdr w:val="none" w:sz="0" w:space="0" w:color="auto"/>
        <w:shd w:val="clear" w:color="auto" w:fill="auto"/>
        <w:vertAlign w:val="baseline"/>
      </w:rPr>
    </w:lvl>
    <w:lvl w:ilvl="1" w:tplc="93046402">
      <w:start w:val="1"/>
      <w:numFmt w:val="lowerLetter"/>
      <w:lvlText w:val="%2"/>
      <w:lvlJc w:val="left"/>
      <w:pPr>
        <w:ind w:left="11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tplc="2DF44ADE">
      <w:start w:val="1"/>
      <w:numFmt w:val="lowerRoman"/>
      <w:lvlText w:val="%3"/>
      <w:lvlJc w:val="left"/>
      <w:pPr>
        <w:ind w:left="190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tplc="93D27F3E">
      <w:start w:val="1"/>
      <w:numFmt w:val="decimal"/>
      <w:lvlText w:val="%4"/>
      <w:lvlJc w:val="left"/>
      <w:pPr>
        <w:ind w:left="262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tplc="E23216BE">
      <w:start w:val="1"/>
      <w:numFmt w:val="lowerLetter"/>
      <w:lvlText w:val="%5"/>
      <w:lvlJc w:val="left"/>
      <w:pPr>
        <w:ind w:left="334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tplc="C8D05124">
      <w:start w:val="1"/>
      <w:numFmt w:val="lowerRoman"/>
      <w:lvlText w:val="%6"/>
      <w:lvlJc w:val="left"/>
      <w:pPr>
        <w:ind w:left="40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tplc="347CDDF0">
      <w:start w:val="1"/>
      <w:numFmt w:val="decimal"/>
      <w:lvlText w:val="%7"/>
      <w:lvlJc w:val="left"/>
      <w:pPr>
        <w:ind w:left="47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tplc="F7FE7AE6">
      <w:start w:val="1"/>
      <w:numFmt w:val="lowerLetter"/>
      <w:lvlText w:val="%8"/>
      <w:lvlJc w:val="left"/>
      <w:pPr>
        <w:ind w:left="550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tplc="4518150E">
      <w:start w:val="1"/>
      <w:numFmt w:val="lowerRoman"/>
      <w:lvlText w:val="%9"/>
      <w:lvlJc w:val="left"/>
      <w:pPr>
        <w:ind w:left="622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num w:numId="1" w16cid:durableId="917443970">
    <w:abstractNumId w:val="4"/>
  </w:num>
  <w:num w:numId="2" w16cid:durableId="1149127981">
    <w:abstractNumId w:val="3"/>
  </w:num>
  <w:num w:numId="3" w16cid:durableId="1464885533">
    <w:abstractNumId w:val="5"/>
  </w:num>
  <w:num w:numId="4" w16cid:durableId="1200242366">
    <w:abstractNumId w:val="0"/>
  </w:num>
  <w:num w:numId="5" w16cid:durableId="307366075">
    <w:abstractNumId w:val="1"/>
  </w:num>
  <w:num w:numId="6" w16cid:durableId="2024890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8B"/>
    <w:rsid w:val="00642D59"/>
    <w:rsid w:val="00854E0F"/>
    <w:rsid w:val="008A698B"/>
    <w:rsid w:val="00D37E00"/>
    <w:rsid w:val="00EB65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77F00B"/>
  <w15:docId w15:val="{07A9BCF2-9B3E-E142-B76D-01E2C42D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Georgia" w:eastAsia="Georgia" w:hAnsi="Georgia" w:cs="Georg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EB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LAB - chem rxns.pages</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chem rxns.pages</dc:title>
  <dc:subject/>
  <dc:creator>Marie-Eve Owen</dc:creator>
  <cp:keywords/>
  <cp:lastModifiedBy>Marie-Eve Owen</cp:lastModifiedBy>
  <cp:revision>4</cp:revision>
  <cp:lastPrinted>2023-11-09T14:37:00Z</cp:lastPrinted>
  <dcterms:created xsi:type="dcterms:W3CDTF">2023-11-08T18:11:00Z</dcterms:created>
  <dcterms:modified xsi:type="dcterms:W3CDTF">2023-11-09T16:23:00Z</dcterms:modified>
</cp:coreProperties>
</file>